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51D6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Научни приноси на доц. д-р Дария Карапетков</w:t>
      </w:r>
      <w:r>
        <w:rPr>
          <w:rFonts w:eastAsia="Times New Roman"/>
        </w:rPr>
        <w:t>а</w:t>
      </w:r>
    </w:p>
    <w:tbl>
      <w:tblPr>
        <w:tblW w:w="5000" w:type="pct"/>
        <w:shd w:val="clear" w:color="auto" w:fill="F0E68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7915"/>
        <w:gridCol w:w="731"/>
      </w:tblGrid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Глава от книга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на: Джовани Русо, Из „Литературните кафенета на Рим”</w:t>
            </w:r>
            <w:r>
              <w:rPr>
                <w:rFonts w:ascii="Verdana" w:eastAsia="Times New Roman" w:hAnsi="Verdana"/>
                <w:color w:val="333333"/>
              </w:rPr>
              <w:t>, сп. Литературата, кн.14,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на: Джузепе дел’Агата, „Поетическите антологии като важен фактор за зараждането на българския литературен канон”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вестник,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на: Джузепе дел’Агата, Поетическите антологии като важен фактор за зара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ждането на българския литературен канон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вестник, бр.2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Превод на:Карла Равайоли, Предговор към второто издание на книгата „Жените срещу себе си” </w:t>
            </w:r>
            <w:r>
              <w:rPr>
                <w:rFonts w:ascii="Verdana" w:eastAsia="Times New Roman" w:hAnsi="Verdana"/>
                <w:color w:val="333333"/>
              </w:rPr>
              <w:t>, сп. Литературата, София,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Дисертация д-р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 xml:space="preserve">Дария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Преводът - езикови и културни трансформации. Италия - България: литературният дискурс от Освобождението до края на 80-те години на XX век</w:t>
            </w:r>
            <w:r>
              <w:rPr>
                <w:rFonts w:ascii="Verdana" w:eastAsia="Times New Roman" w:hAnsi="Verdana"/>
                <w:color w:val="333333"/>
              </w:rPr>
              <w:t>, СУ "Св. Климент Охридски</w:t>
            </w:r>
            <w:r>
              <w:rPr>
                <w:rFonts w:ascii="Verdana" w:eastAsia="Times New Roman" w:hAnsi="Verdana"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Друго (научно-популярни и др. под.)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Умберто 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ко. От височината на небето</w:t>
            </w:r>
            <w:r>
              <w:rPr>
                <w:rFonts w:ascii="Verdana" w:eastAsia="Times New Roman" w:hAnsi="Verdana"/>
                <w:color w:val="333333"/>
              </w:rPr>
              <w:t>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Гръцко електронно списание ITI - Intercultural Translation Intersemiotic, e-ISSN 2241-3863, Vol.2, no.2</w:t>
            </w:r>
            <w:r>
              <w:rPr>
                <w:rFonts w:ascii="Verdana" w:eastAsia="Times New Roman" w:hAnsi="Verdana"/>
                <w:color w:val="333333"/>
              </w:rPr>
              <w:t>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 - превод на: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дел’Агата, "Рецепцията на Пенчо Славейков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в Италия" </w:t>
            </w:r>
            <w:r>
              <w:rPr>
                <w:rFonts w:ascii="Verdana" w:eastAsia="Times New Roman" w:hAnsi="Verdana"/>
                <w:color w:val="333333"/>
              </w:rPr>
              <w:t>, Сп. „Литературна мисъл”, ISSN 0324-0495, бр. 1-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 - превод на: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дел’Агата, „Кореспонденцията между Луиджи Салвини и Фани Попова-Мутафова”</w:t>
            </w:r>
            <w:r>
              <w:rPr>
                <w:rFonts w:ascii="Verdana" w:eastAsia="Times New Roman" w:hAnsi="Verdana"/>
                <w:color w:val="333333"/>
              </w:rPr>
              <w:t xml:space="preserve">, „Литературен вестник”, бр. 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 xml:space="preserve">Дария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Карапеткова - превод на: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Марко Травальо, „Табуки, свободният човек”</w:t>
            </w:r>
            <w:r>
              <w:rPr>
                <w:rFonts w:ascii="Verdana" w:eastAsia="Times New Roman" w:hAnsi="Verdana"/>
                <w:color w:val="333333"/>
              </w:rPr>
              <w:t>, „Литературен вестник”, бр. 2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Книга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Съставител (с А. Личева) на том 4 на сборник „Искам шестица! Преводи и текстове от възпитаници на МП „Преводач-редакт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ор”</w:t>
            </w:r>
            <w:r>
              <w:rPr>
                <w:rFonts w:ascii="Verdana" w:eastAsia="Times New Roman" w:hAnsi="Verdana"/>
                <w:color w:val="333333"/>
              </w:rPr>
              <w:t>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Съставител (с А. Личева) на том 5 от сборника „Искам шестица! Преводи и текстове от възпитаници на МП „Преводач-редактор”</w:t>
            </w:r>
            <w:r>
              <w:rPr>
                <w:rFonts w:ascii="Verdana" w:eastAsia="Times New Roman" w:hAnsi="Verdana"/>
                <w:color w:val="333333"/>
              </w:rPr>
              <w:t>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Монография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Daria Karapetkova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La letteratura italiana in Bulgaria. Traduzioni, mode, censura</w:t>
            </w:r>
            <w:r>
              <w:rPr>
                <w:rFonts w:ascii="Verdana" w:eastAsia="Times New Roman" w:hAnsi="Verdana"/>
                <w:color w:val="333333"/>
              </w:rPr>
              <w:t>, ISBN:978-88-430-8219-3, Carocci editore, Rom</w:t>
            </w:r>
            <w:r>
              <w:rPr>
                <w:rFonts w:ascii="Verdana" w:eastAsia="Times New Roman" w:hAnsi="Verdana"/>
                <w:color w:val="333333"/>
              </w:rPr>
              <w:t>a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Монография "За превода"</w:t>
            </w:r>
            <w:r>
              <w:rPr>
                <w:rFonts w:ascii="Verdana" w:eastAsia="Times New Roman" w:hAnsi="Verdana"/>
                <w:color w:val="333333"/>
              </w:rPr>
              <w:t>, ISBN:978-619-150-746-7, Колибри,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Ботуша в българската литературна мода</w:t>
            </w:r>
            <w:r>
              <w:rPr>
                <w:rFonts w:ascii="Verdana" w:eastAsia="Times New Roman" w:hAnsi="Verdana"/>
                <w:color w:val="333333"/>
              </w:rPr>
              <w:t>, ISBN:978-954-28-1168-8, "Сиела", София,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Научен проект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Практически формати на преводаческа изява на студентите от МП „Преводач-редактор“ 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4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Reversed Perspectives and Intercultural Dialogues: Qualification of Bulgarian Language and Literature Teachers. Cross-border Bulgarian Studies</w:t>
              </w:r>
              <w:r>
                <w:rPr>
                  <w:rStyle w:val="Hyperlink"/>
                  <w:rFonts w:ascii="Verdana" w:eastAsia="Times New Roman" w:hAnsi="Verdana"/>
                </w:rPr>
                <w:t>, Ръководител, , Номер на договора:2020-1-BG01-KA204-078972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Трета научна конференция за млади изследователи на тема „Норми и пренаписване/норми и преформулиране в романските езици и литератури“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5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Италиански свидетелства за следосвобожденска България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Ръководител, 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Професионални перспективи на обучението по превод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договора:80-10-1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6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International translation passport: developing effective functional practices for translation of different text types</w:t>
              </w:r>
              <w:r>
                <w:rPr>
                  <w:rStyle w:val="Hyperlink"/>
                  <w:rFonts w:ascii="Verdana" w:eastAsia="Times New Roman" w:hAnsi="Verdana"/>
                </w:rPr>
                <w:t>, Ръководител, ЦРЧР, Номер на договора:2018BG01KA20304873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и социална реализация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договора:80-10-5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Международен паспорт за българска литература: конкурси за млади преводачи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от български на английски език 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Литературата като част от гражданското образование 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Немскоезична литература в български културен контекст 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Преводът в услуга на диалога, диалог в услуга на превода 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Издаване на сборник "Искам шестица" с текстове и преводи на студентите от МП "Преводач-редактор"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>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Иновативни издания за нуждите на филологическата подготовка и професионална реализация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Издаване на монографията „За превода“ 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Интегриране на завършващите студенти в професи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онална среда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Младежки конкурс: За превода: конкурс за млади преводачи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Норма и нарушението й в различните им проявления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договора:94 от 2015 г.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„Искам шестица“ – конкурс за превод</w:t>
            </w:r>
            <w:r>
              <w:rPr>
                <w:rFonts w:ascii="Verdana" w:eastAsia="Times New Roman" w:hAnsi="Verdana"/>
                <w:color w:val="333333"/>
              </w:rPr>
              <w:t>, Ръководител,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Изгубената България в Америка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договора:3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Подготовка на студентите в МП „Преводач-редактор" за навлиз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ане в пазара на труда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договора:4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Издателски проект за студентски разработки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Привеждане на обучението по превод във ФКНФ-СУ в съответствие с нуждите на националния пазар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на услуги, базирани върху превод, в контекста на глобализиращия се многоезичен свят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договора:BG051PO001-3.1.07-006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Словесността и правният свят 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Устойчиво развитие на човешките ресурси за целите на университетското образование по/на различни езици във Факултета по класически и нови филологии чрез разработване и внедряване на електронни форми на дистанционно обучение</w:t>
            </w:r>
            <w:r>
              <w:rPr>
                <w:rFonts w:ascii="Verdana" w:eastAsia="Times New Roman" w:hAnsi="Verdana"/>
                <w:color w:val="333333"/>
              </w:rPr>
              <w:t>, Член, Министерство на образован</w:t>
            </w:r>
            <w:r>
              <w:rPr>
                <w:rFonts w:ascii="Verdana" w:eastAsia="Times New Roman" w:hAnsi="Verdana"/>
                <w:color w:val="333333"/>
              </w:rPr>
              <w:t>ието и наукат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Език и право-трета част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Лансиране на студентите в професионална изява – втора част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Създаване на нов модул: специализиран италиански ез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ик - превод</w:t>
            </w:r>
            <w:r>
              <w:rPr>
                <w:rFonts w:ascii="Verdana" w:eastAsia="Times New Roman" w:hAnsi="Verdana"/>
                <w:color w:val="333333"/>
              </w:rPr>
              <w:t>, Член, , Номер на договора:29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Научно ръководство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Анализ и коментар на трудности и проблеми при превода от новогръцки на български език на „Работилницата на преводача“ на Милтос Франгопулос </w:t>
            </w:r>
            <w:r>
              <w:rPr>
                <w:rFonts w:ascii="Verdana" w:eastAsia="Times New Roman" w:hAnsi="Verdana"/>
                <w:color w:val="333333"/>
              </w:rPr>
              <w:t>, дипломна работа:Фин</w:t>
            </w:r>
            <w:r>
              <w:rPr>
                <w:rFonts w:ascii="Verdana" w:eastAsia="Times New Roman" w:hAnsi="Verdana"/>
                <w:color w:val="333333"/>
              </w:rPr>
              <w:t>ка Сираков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Гръцкият елемент в романа „Гръцко кафе” на Катерина Хапсали </w:t>
            </w:r>
            <w:r>
              <w:rPr>
                <w:rFonts w:ascii="Verdana" w:eastAsia="Times New Roman" w:hAnsi="Verdana"/>
                <w:color w:val="333333"/>
              </w:rPr>
              <w:t>, дипломна работа:Елени Бенард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Особености при превода от немски на български език на лексиката в специализираното издание „Радиожурналистиката“ от Валтер фон Ла Рош и Аксел Бухолц </w:t>
            </w:r>
            <w:r>
              <w:rPr>
                <w:rFonts w:ascii="Verdana" w:eastAsia="Times New Roman" w:hAnsi="Verdana"/>
                <w:color w:val="333333"/>
              </w:rPr>
              <w:t>, дипломна работа:Жанета Турлаков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Преводачески предизвикателства в сборника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 разкази "Дърводелецът" от Деян Енев.Превод от български на италиански език.</w:t>
            </w:r>
            <w:r>
              <w:rPr>
                <w:rFonts w:ascii="Verdana" w:eastAsia="Times New Roman" w:hAnsi="Verdana"/>
                <w:color w:val="333333"/>
              </w:rPr>
              <w:t>, Софийски университет дипломна работа:Лоренцо Тестин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Стратегиите за превод, изразени в двата превода на "Север и Юг" от Елизабет Гаскел</w:t>
            </w:r>
            <w:r>
              <w:rPr>
                <w:rFonts w:ascii="Verdana" w:eastAsia="Times New Roman" w:hAnsi="Verdana"/>
                <w:color w:val="333333"/>
              </w:rPr>
              <w:t>, Софийски у</w:t>
            </w:r>
            <w:r>
              <w:rPr>
                <w:rFonts w:ascii="Verdana" w:eastAsia="Times New Roman" w:hAnsi="Verdana"/>
                <w:color w:val="333333"/>
              </w:rPr>
              <w:t>ниверситет дипломна работа:Ивелина Иваномв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Анализ и особености при превода на романа на Уго Рикарели „Съвършената болка“ </w:t>
            </w:r>
            <w:r>
              <w:rPr>
                <w:rFonts w:ascii="Verdana" w:eastAsia="Times New Roman" w:hAnsi="Verdana"/>
                <w:color w:val="333333"/>
              </w:rPr>
              <w:t>, дипломна работа:Ана Андонов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ЗА НЯКОИ ОСОБЕНОСТИ ПРИ ПРЕВОДА НА ИСПАНСКИ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ЕЗИК НА РАЗЛИЧНИ ВИДОВЕ МЕДИЦИНСКИ ТЕКСТОВЕ </w:t>
            </w:r>
            <w:r>
              <w:rPr>
                <w:rFonts w:ascii="Verdana" w:eastAsia="Times New Roman" w:hAnsi="Verdana"/>
                <w:color w:val="333333"/>
              </w:rPr>
              <w:t>, дипломна работа:Лиляна Павлов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НАПРЕГНАТИЯТ РАЗКАЗ ОТ СРЕДНОЩЕН ПАРИЖ В РОМАНА НА ПАТРИК МОДИАНО „НОЩНА ТРЕВА” </w:t>
            </w:r>
            <w:r>
              <w:rPr>
                <w:rFonts w:ascii="Verdana" w:eastAsia="Times New Roman" w:hAnsi="Verdana"/>
                <w:color w:val="333333"/>
              </w:rPr>
              <w:t>, дипломна работа:Ивелина Христов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Особености при превода на романа „Студено лято”от Джанрико Карофильо</w:t>
            </w:r>
            <w:r>
              <w:rPr>
                <w:rFonts w:ascii="Verdana" w:eastAsia="Times New Roman" w:hAnsi="Verdana"/>
                <w:color w:val="333333"/>
              </w:rPr>
              <w:t>, дипломна работа:Иванка Илиев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Фирменото представяне – особености при превод от и на испански език </w:t>
            </w:r>
            <w:r>
              <w:rPr>
                <w:rFonts w:ascii="Verdana" w:eastAsia="Times New Roman" w:hAnsi="Verdana"/>
                <w:color w:val="333333"/>
              </w:rPr>
              <w:t>, дипломна работа:Теодора Бонев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„Тринайсет хубави приказки и една лоша“</w:t>
            </w:r>
            <w:r>
              <w:rPr>
                <w:rFonts w:ascii="Verdana" w:eastAsia="Times New Roman" w:hAnsi="Verdana"/>
                <w:color w:val="333333"/>
              </w:rPr>
              <w:t>, дипломна работа:Нина Серков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Особености при превода от италиански на български език на част от разказите на Николò Аманити от сборника „Моментът е деликатен”</w:t>
            </w:r>
            <w:r>
              <w:rPr>
                <w:rFonts w:ascii="Verdana" w:eastAsia="Times New Roman" w:hAnsi="Verdana"/>
                <w:color w:val="333333"/>
              </w:rPr>
              <w:t>, дипломна работа:Да</w:t>
            </w:r>
            <w:r>
              <w:rPr>
                <w:rFonts w:ascii="Verdana" w:eastAsia="Times New Roman" w:hAnsi="Verdana"/>
                <w:color w:val="333333"/>
              </w:rPr>
              <w:t>ниела Петков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"Прослава на Мария"-превод и предизвикателства</w:t>
            </w:r>
            <w:r>
              <w:rPr>
                <w:rFonts w:ascii="Verdana" w:eastAsia="Times New Roman" w:hAnsi="Verdana"/>
                <w:color w:val="333333"/>
              </w:rPr>
              <w:t>, дипломна работа:Нина Билев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Границите на регистъра, езика и фантазията – своеобразна симфония от преводими и непреводими авторски ре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шения и похвати</w:t>
            </w:r>
            <w:r>
              <w:rPr>
                <w:rFonts w:ascii="Verdana" w:eastAsia="Times New Roman" w:hAnsi="Verdana"/>
                <w:color w:val="333333"/>
              </w:rPr>
              <w:t>, дипломна работа:Ваня Цветков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Превод и анализ на превода на документалния филм „Шекспир в Италия“ </w:t>
            </w:r>
            <w:r>
              <w:rPr>
                <w:rFonts w:ascii="Verdana" w:eastAsia="Times New Roman" w:hAnsi="Verdana"/>
                <w:color w:val="333333"/>
              </w:rPr>
              <w:t>, СУ дипломна работа:Теодора Батилов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Поезията на Джузепе Унгарети от първия му творчески период в преводите на Драгомир Петров</w:t>
            </w:r>
            <w:r>
              <w:rPr>
                <w:rFonts w:ascii="Verdana" w:eastAsia="Times New Roman" w:hAnsi="Verdana"/>
                <w:color w:val="333333"/>
              </w:rPr>
              <w:t>, дипломна работа:Братан Братано</w:t>
            </w:r>
            <w:r>
              <w:rPr>
                <w:rFonts w:ascii="Verdana" w:eastAsia="Times New Roman" w:hAnsi="Verdana"/>
                <w:color w:val="333333"/>
              </w:rPr>
              <w:t>в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от итaлиански език на “Non tutti i bastardi sono di Vienna” („Не всички копелета са австрийци”)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от Андреа Молезини </w:t>
            </w:r>
            <w:r>
              <w:rPr>
                <w:rFonts w:ascii="Verdana" w:eastAsia="Times New Roman" w:hAnsi="Verdana"/>
                <w:color w:val="333333"/>
              </w:rPr>
              <w:t>, дипломна работа:Даниела Митов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от итaлиански език на “Non tutti i bastardi sono di Vienna” („Не всички копелета са австрийци”) от Андреа Молезини</w:t>
            </w:r>
            <w:r>
              <w:rPr>
                <w:rFonts w:ascii="Verdana" w:eastAsia="Times New Roman" w:hAnsi="Verdana"/>
                <w:color w:val="333333"/>
              </w:rPr>
              <w:t>, дипломна работа:Даниела Митов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 xml:space="preserve">Дария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„Синя кръв“ от Николò Мигели - превод и коментари </w:t>
            </w:r>
            <w:r>
              <w:rPr>
                <w:rFonts w:ascii="Verdana" w:eastAsia="Times New Roman" w:hAnsi="Verdana"/>
                <w:color w:val="333333"/>
              </w:rPr>
              <w:t>, дипломна работа:Илияна Михайлов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Език, реалии, творческа стилистика и лексикална експресивност в романа на Рафаеле Симоне "Страстите на душата”</w:t>
            </w:r>
            <w:r>
              <w:rPr>
                <w:rFonts w:ascii="Verdana" w:eastAsia="Times New Roman" w:hAnsi="Verdana"/>
                <w:color w:val="333333"/>
              </w:rPr>
              <w:t>, дипломна работа</w:t>
            </w:r>
            <w:r>
              <w:rPr>
                <w:rFonts w:ascii="Verdana" w:eastAsia="Times New Roman" w:hAnsi="Verdana"/>
                <w:color w:val="333333"/>
              </w:rPr>
              <w:t>:Адриана Атанасов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Особености при превода на „Синдром на нерешителното сърце“ от Алесия Гадзола </w:t>
            </w:r>
            <w:r>
              <w:rPr>
                <w:rFonts w:ascii="Verdana" w:eastAsia="Times New Roman" w:hAnsi="Verdana"/>
                <w:color w:val="333333"/>
              </w:rPr>
              <w:t>, СУ "Св. Климент Охридски" дипломна работа:Милена Дяков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„Особености при превода от италиански на български език на част от романа „Сладки сънища“ от Масимо Грамелини“</w:t>
            </w:r>
            <w:r>
              <w:rPr>
                <w:rFonts w:ascii="Verdana" w:eastAsia="Times New Roman" w:hAnsi="Verdana"/>
                <w:color w:val="333333"/>
              </w:rPr>
              <w:t>, дипломна работа:Йоанна Николов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„Сериалът „Дон Матео“ и предизвикателствата в превода на субтитри“</w:t>
            </w:r>
            <w:r>
              <w:rPr>
                <w:rFonts w:ascii="Verdana" w:eastAsia="Times New Roman" w:hAnsi="Verdana"/>
                <w:color w:val="333333"/>
              </w:rPr>
              <w:t>, дипломна рабо</w:t>
            </w:r>
            <w:r>
              <w:rPr>
                <w:rFonts w:ascii="Verdana" w:eastAsia="Times New Roman" w:hAnsi="Verdana"/>
                <w:color w:val="333333"/>
              </w:rPr>
              <w:t>та:Станислава Клисарск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Особености при превода на романа „Пътят към Измир” от Антония Арслан</w:t>
            </w:r>
            <w:r>
              <w:rPr>
                <w:rFonts w:ascii="Verdana" w:eastAsia="Times New Roman" w:hAnsi="Verdana"/>
                <w:color w:val="333333"/>
              </w:rPr>
              <w:t>, СУ дипломна работа:Силвия Христов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Синтаксис, фразеология и колорит на художествения текст. Предложе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ния за преводачески подход в романа "Каналът Мусолини" от Антонио Пенаки</w:t>
            </w:r>
            <w:r>
              <w:rPr>
                <w:rFonts w:ascii="Verdana" w:eastAsia="Times New Roman" w:hAnsi="Verdana"/>
                <w:color w:val="333333"/>
              </w:rPr>
              <w:t>, СУ дипломна работа:Силвия Митев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Синтаксис, фразеология и колорит на художествения текст. Предложения за преводачески подход в романа „Каналът Мусолини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“ от Антонио Пенаки </w:t>
            </w:r>
            <w:r>
              <w:rPr>
                <w:rFonts w:ascii="Verdana" w:eastAsia="Times New Roman" w:hAnsi="Verdana"/>
                <w:color w:val="333333"/>
              </w:rPr>
              <w:t>, дипломна работа:Силвия Митев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Опит за предаване на Колумбовите преживявания: преводачески решения</w:t>
            </w:r>
            <w:r>
              <w:rPr>
                <w:rFonts w:ascii="Verdana" w:eastAsia="Times New Roman" w:hAnsi="Verdana"/>
                <w:color w:val="333333"/>
              </w:rPr>
              <w:t>, дипломна работа:Радея Гешев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Особености при превода на детска литература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от италиански на български език – Джеронимо Стилтън „Фантомът от метрото“ и „Тайната на изумруденото око“</w:t>
            </w:r>
            <w:r>
              <w:rPr>
                <w:rFonts w:ascii="Verdana" w:eastAsia="Times New Roman" w:hAnsi="Verdana"/>
                <w:color w:val="333333"/>
              </w:rPr>
              <w:t>, дипломна работа:Екатерина Мизилов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Особености при превода на детска художествена литература от италиански на български език – Елизабета Дами и поредицата “Смешни истории”</w:t>
            </w:r>
            <w:r>
              <w:rPr>
                <w:rFonts w:ascii="Verdana" w:eastAsia="Times New Roman" w:hAnsi="Verdana"/>
                <w:color w:val="333333"/>
              </w:rPr>
              <w:t>, дипломна работа:Славина Петков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Особености при превода на романа Тесните стени на училището на Киара Валерио </w:t>
            </w:r>
            <w:r>
              <w:rPr>
                <w:rFonts w:ascii="Verdana" w:eastAsia="Times New Roman" w:hAnsi="Verdana"/>
                <w:color w:val="333333"/>
              </w:rPr>
              <w:t>, дипломна работа:Тонина Манфред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 книга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Менарини, "България и бъдещето на славяните"</w:t>
            </w:r>
            <w:r>
              <w:rPr>
                <w:rFonts w:ascii="Verdana" w:eastAsia="Times New Roman" w:hAnsi="Verdana"/>
                <w:color w:val="333333"/>
              </w:rPr>
              <w:t>, ISBN:978-619-02-0695-8, "Колибри",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Папа Франциск – "Името на Бог е Милосърдие"</w:t>
            </w:r>
            <w:r>
              <w:rPr>
                <w:rFonts w:ascii="Verdana" w:eastAsia="Times New Roman" w:hAnsi="Verdana"/>
                <w:color w:val="333333"/>
              </w:rPr>
              <w:t>, ISBN:9789542821885, Сиел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Бепе Севернини - "Стратегията Б.- Берлускони, разтълкуван за бъдните поколения"</w:t>
            </w:r>
            <w:r>
              <w:rPr>
                <w:rFonts w:ascii="Verdana" w:eastAsia="Times New Roman" w:hAnsi="Verdana"/>
                <w:color w:val="333333"/>
              </w:rPr>
              <w:t>, ISBN:978-619-150-262-2, Колибри,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дел’Агата – „Българистични изследвания"</w:t>
            </w:r>
            <w:r>
              <w:rPr>
                <w:rFonts w:ascii="Verdana" w:eastAsia="Times New Roman" w:hAnsi="Verdana"/>
                <w:color w:val="333333"/>
              </w:rPr>
              <w:t>, ISBN:978-954-07-3700-3, УИ „Св. Климент Охридски”,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Тициано Терцани – „Един гадател ми каза"</w:t>
            </w:r>
            <w:r>
              <w:rPr>
                <w:rFonts w:ascii="Verdana" w:eastAsia="Times New Roman" w:hAnsi="Verdana"/>
                <w:color w:val="333333"/>
              </w:rPr>
              <w:t>, ISBN:978-954-529-992-6, Колибр</w:t>
            </w:r>
            <w:r>
              <w:rPr>
                <w:rFonts w:ascii="Verdana" w:eastAsia="Times New Roman" w:hAnsi="Verdana"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Марино Бионди (съст.)– Антология „Съвременни италиански разкази”.</w:t>
            </w:r>
            <w:r>
              <w:rPr>
                <w:rFonts w:ascii="Verdana" w:eastAsia="Times New Roman" w:hAnsi="Verdana"/>
                <w:color w:val="333333"/>
              </w:rPr>
              <w:t>, ISBN:978-954-400-507-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Модрич – „В България след Съединението”</w:t>
            </w:r>
            <w:r>
              <w:rPr>
                <w:rFonts w:ascii="Verdana" w:eastAsia="Times New Roman" w:hAnsi="Verdana"/>
                <w:color w:val="333333"/>
              </w:rPr>
              <w:t>, ISBN:978954280459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Елена Феранте – „Дн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 на самота”</w:t>
            </w:r>
            <w:r>
              <w:rPr>
                <w:rFonts w:ascii="Verdana" w:eastAsia="Times New Roman" w:hAnsi="Verdana"/>
                <w:color w:val="333333"/>
              </w:rPr>
              <w:t>, ISBN:978-954-529-701-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Изабела Албрици – „Портрети”. Поредица Европейски романтизъм</w:t>
            </w:r>
            <w:r>
              <w:rPr>
                <w:rFonts w:ascii="Verdana" w:eastAsia="Times New Roman" w:hAnsi="Verdana"/>
                <w:color w:val="333333"/>
              </w:rPr>
              <w:t>, ISBN:9789549757354, Алтер</w:t>
            </w:r>
            <w:r>
              <w:rPr>
                <w:rFonts w:ascii="Verdana" w:eastAsia="Times New Roman" w:hAnsi="Verdana"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Карапеткова, Иван Тонкин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Пиетро Трифоне и Масимо Палермо – „Италианска граматика”</w:t>
            </w:r>
            <w:r>
              <w:rPr>
                <w:rFonts w:ascii="Verdana" w:eastAsia="Times New Roman" w:hAnsi="Verdana"/>
                <w:color w:val="333333"/>
              </w:rPr>
              <w:t>, ISBN:954-8793-89-X, Ема</w:t>
            </w:r>
            <w:r>
              <w:rPr>
                <w:rFonts w:ascii="Verdana" w:eastAsia="Times New Roman" w:hAnsi="Verdana"/>
                <w:color w:val="333333"/>
              </w:rPr>
              <w:t>с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 статия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Дарио Чекарели, "Родари – майсторът на хумора и фантазията, който очарова малки и пораснали деца"</w:t>
            </w:r>
            <w:r>
              <w:rPr>
                <w:rFonts w:ascii="Verdana" w:eastAsia="Times New Roman" w:hAnsi="Verdana"/>
                <w:color w:val="333333"/>
              </w:rPr>
              <w:t>, "Литературен вестник",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"Итало Калвино: любовни писма до невидими градове и една жена"</w:t>
            </w:r>
            <w:r>
              <w:rPr>
                <w:rFonts w:ascii="Verdana" w:eastAsia="Times New Roman" w:hAnsi="Verdana"/>
                <w:color w:val="333333"/>
              </w:rPr>
              <w:t>, "Литературен вестник",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Итало Калвино, "По въпроса за превода" - в "Литературата"</w:t>
            </w:r>
            <w:r>
              <w:rPr>
                <w:rFonts w:ascii="Verdana" w:eastAsia="Times New Roman" w:hAnsi="Verdana"/>
                <w:color w:val="333333"/>
              </w:rPr>
              <w:t>, УИ "Св. Кл. Охридски",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дел’Агата - "Боян Дановски и Италия"</w:t>
            </w:r>
            <w:r>
              <w:rPr>
                <w:rFonts w:ascii="Verdana" w:eastAsia="Times New Roman" w:hAnsi="Verdana"/>
                <w:color w:val="333333"/>
              </w:rPr>
              <w:t>, сп. "Следва", НБ</w:t>
            </w:r>
            <w:r>
              <w:rPr>
                <w:rFonts w:ascii="Verdana" w:eastAsia="Times New Roman" w:hAnsi="Verdana"/>
                <w:color w:val="333333"/>
              </w:rPr>
              <w:t>У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Джанкарло де Каталдо, Циу Сяолун: Руша мита за Мао със сечивата на трилъра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</w:t>
            </w:r>
            <w:r>
              <w:rPr>
                <w:rFonts w:ascii="Verdana" w:eastAsia="Times New Roman" w:hAnsi="Verdana"/>
                <w:color w:val="333333"/>
              </w:rPr>
              <w:t>к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Пиетро Каталди, "Майкъл Кънингам, "Плът и кръв". 1995"</w:t>
            </w:r>
            <w:r>
              <w:rPr>
                <w:rFonts w:ascii="Verdana" w:eastAsia="Times New Roman" w:hAnsi="Verdana"/>
                <w:color w:val="333333"/>
              </w:rPr>
              <w:t>, "Литернет",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Рафаеле Симоне, "Яснотата и сливането"</w:t>
            </w:r>
            <w:r>
              <w:rPr>
                <w:rFonts w:ascii="Verdana" w:eastAsia="Times New Roman" w:hAnsi="Verdana"/>
                <w:color w:val="333333"/>
              </w:rPr>
              <w:t>, Литернет,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Тициано Терцани, "Благословено проклятие"</w:t>
            </w:r>
            <w:r>
              <w:rPr>
                <w:rFonts w:ascii="Verdana" w:eastAsia="Times New Roman" w:hAnsi="Verdana"/>
                <w:color w:val="333333"/>
              </w:rPr>
              <w:t>, "Литернет",</w:t>
            </w:r>
            <w:r>
              <w:rPr>
                <w:rFonts w:ascii="Verdana" w:eastAsia="Times New Roman" w:hAnsi="Verdana"/>
                <w:color w:val="333333"/>
              </w:rPr>
              <w:t xml:space="preserve">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lastRenderedPageBreak/>
              <w:t>Редактор на издание нереферирано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Джузепе дел’Агата, „Българистични изследвания”, ISBN 978-954-07-3700-3, С.: УИ „Св. Климент Охридски”</w:t>
            </w:r>
            <w:r>
              <w:rPr>
                <w:rFonts w:ascii="Verdana" w:eastAsia="Times New Roman" w:hAnsi="Verdana"/>
                <w:color w:val="333333"/>
              </w:rPr>
              <w:t>, Редактор на издание нерефериран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"Тайнствени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ят пламък на кралица Лоана” от Умберто Еко</w:t>
            </w:r>
            <w:r>
              <w:rPr>
                <w:rFonts w:ascii="Verdana" w:eastAsia="Times New Roman" w:hAnsi="Verdana"/>
                <w:color w:val="333333"/>
              </w:rPr>
              <w:t>, Редактор на издание нерефериран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La traduzione – testi, modelli, esercizi</w:t>
            </w:r>
            <w:r>
              <w:rPr>
                <w:rFonts w:ascii="Verdana" w:eastAsia="Times New Roman" w:hAnsi="Verdana"/>
                <w:color w:val="333333"/>
              </w:rPr>
              <w:t>, Редактор на издание нерефериран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научно списание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7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Daria Karapetkova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La virgola italiana in traduzione bulgara</w:t>
              </w:r>
              <w:r>
                <w:rPr>
                  <w:rStyle w:val="Hyperlink"/>
                  <w:rFonts w:ascii="Verdana" w:eastAsia="Times New Roman" w:hAnsi="Verdana"/>
                </w:rPr>
                <w:t>, Езиков свят, vol:18, issue:2, 2020, pages:73-79, ISSN (print):2603-4026, Ref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Поглед към най-новата българска литература за деца (с акцент върху 2018 година)</w:t>
            </w:r>
            <w:r>
              <w:rPr>
                <w:rFonts w:ascii="Verdana" w:eastAsia="Times New Roman" w:hAnsi="Verdana"/>
                <w:color w:val="333333"/>
              </w:rPr>
              <w:t>, Езиков свят, том:17, брой:кн. 1, 2019, стр.:188-189, ISSN (print):1312-0484,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Perception and reality in Bulgarian translat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ion</w:t>
            </w:r>
            <w:r>
              <w:rPr>
                <w:rFonts w:ascii="Verdana" w:eastAsia="Times New Roman" w:hAnsi="Verdana"/>
                <w:color w:val="333333"/>
              </w:rPr>
              <w:t>, Multilingual (Idaho, USA), том:26, брой:2, 2015, ISSN (online):1523-030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и промяна в разбирането за норма</w:t>
            </w:r>
            <w:r>
              <w:rPr>
                <w:rFonts w:ascii="Verdana" w:eastAsia="Times New Roman" w:hAnsi="Verdana"/>
                <w:color w:val="333333"/>
              </w:rPr>
              <w:t>, Чуждоезиково обучение, брой:4, 2015, ISSN (print):0205–1834, Web of Scienc</w:t>
            </w:r>
            <w:r>
              <w:rPr>
                <w:rFonts w:ascii="Verdana" w:eastAsia="Times New Roman" w:hAnsi="Verdana"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Daria Karapetkova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T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ranslation, censorship, regime: the case of some Italian writers translated into Bulgarian</w:t>
            </w:r>
            <w:r>
              <w:rPr>
                <w:rFonts w:ascii="Verdana" w:eastAsia="Times New Roman" w:hAnsi="Verdana"/>
                <w:color w:val="333333"/>
              </w:rPr>
              <w:t>, Studia Litteraria Universitatis Iagellonicae Cracoviensis, том:9, брой:2, 2014, стр.:105-111, ISSN (print):1897-303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"Да нарисуваш портрет чрез книги"</w:t>
            </w:r>
            <w:r>
              <w:rPr>
                <w:rFonts w:ascii="Verdana" w:eastAsia="Times New Roman" w:hAnsi="Verdana"/>
                <w:color w:val="333333"/>
              </w:rPr>
              <w:t>, "Чуждоезиково обучение", брой:5, 2013, ISSN (print):0205–1834 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„Да нарисуваш портрет чрез книги”- рецензия за книгата на Анна Ангелова На приятеля на България. Книги с дарствени надписи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 библиотеката на Енрико Дамиани</w:t>
            </w:r>
            <w:r>
              <w:rPr>
                <w:rFonts w:ascii="Verdana" w:eastAsia="Times New Roman" w:hAnsi="Verdana"/>
                <w:color w:val="333333"/>
              </w:rPr>
              <w:t>, Чуждоезиково обучение, брой:5, 2013, ISSN (print):0205–1834 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Превод на статия: Анна Балдини, „Съпротивата и литературните награди в Тоскана” </w:t>
            </w:r>
            <w:r>
              <w:rPr>
                <w:rFonts w:ascii="Verdana" w:eastAsia="Times New Roman" w:hAnsi="Verdana"/>
                <w:color w:val="333333"/>
              </w:rPr>
              <w:t>, Литературата, брой:11, 2013,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 на: Джузепе дел’Агата, "Опровержение на еврейските обреди и обичаи" от Павел Севастиан Медик от Ливорно в творчеството на Софроний Врачански</w:t>
            </w:r>
            <w:r>
              <w:rPr>
                <w:rFonts w:ascii="Verdana" w:eastAsia="Times New Roman" w:hAnsi="Verdana"/>
                <w:color w:val="333333"/>
              </w:rPr>
              <w:t>, Следва, брой:29,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"Легенда за поета Куазимодо и негов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ия конгениален български преводач" </w:t>
            </w:r>
            <w:r>
              <w:rPr>
                <w:rFonts w:ascii="Verdana" w:eastAsia="Times New Roman" w:hAnsi="Verdana"/>
                <w:color w:val="333333"/>
              </w:rPr>
              <w:t>, "Езиков свят", том:9, брой:2, 2011, ISSN (print):1312 – 0484,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8" w:tgtFrame="_blank" w:history="1"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"Енрико Дамиани и Милко Ралчев: дуел на преводачите"</w:t>
              </w:r>
              <w:r>
                <w:rPr>
                  <w:rStyle w:val="Hyperlink"/>
                  <w:rFonts w:ascii="Verdana" w:eastAsia="Times New Roman" w:hAnsi="Verdana"/>
                </w:rPr>
                <w:t>, Littera et lingua, 2009, Ref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"ОРИАНА ФАЛАЧИ И ДВОЙНИЯТ АРШИН “Силата на разума”: междукултурна смилаемост или маркетингова политика?"</w:t>
            </w:r>
            <w:r>
              <w:rPr>
                <w:rFonts w:ascii="Verdana" w:eastAsia="Times New Roman" w:hAnsi="Verdana"/>
                <w:color w:val="333333"/>
              </w:rPr>
              <w:t>, "Литернет", 2009, ISSN (online):1312-2282,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"Le congiunzioni anche se e se anche – differenze e significati"</w:t>
            </w:r>
            <w:r>
              <w:rPr>
                <w:rFonts w:ascii="Verdana" w:eastAsia="Times New Roman" w:hAnsi="Verdana"/>
                <w:color w:val="333333"/>
              </w:rPr>
              <w:t>, "Езиков свят", том:6, 2008, ISSN (print):1312 – 0484,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"Маргарет Мацантини: понякога езикът не ми е достатъчен"</w:t>
            </w:r>
            <w:r>
              <w:rPr>
                <w:rFonts w:ascii="Verdana" w:eastAsia="Times New Roman" w:hAnsi="Verdana"/>
                <w:color w:val="333333"/>
              </w:rPr>
              <w:t xml:space="preserve">, "Литернет", 2008, ISSN (online):1312-2282, </w:t>
            </w:r>
            <w:r>
              <w:rPr>
                <w:rFonts w:ascii="Verdana" w:eastAsia="Times New Roman" w:hAnsi="Verdana"/>
                <w:color w:val="333333"/>
              </w:rPr>
              <w:t>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"Умберто Еко: с рачешка стъпка по геополитическите пътища"</w:t>
            </w:r>
            <w:r>
              <w:rPr>
                <w:rFonts w:ascii="Verdana" w:eastAsia="Times New Roman" w:hAnsi="Verdana"/>
                <w:color w:val="333333"/>
              </w:rPr>
              <w:t>, "Литернет", 2008, ISSN (online):1312-2282,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"Франческо Петрарка: прочити и преводи"</w:t>
            </w:r>
            <w:r>
              <w:rPr>
                <w:rFonts w:ascii="Verdana" w:eastAsia="Times New Roman" w:hAnsi="Verdana"/>
                <w:color w:val="333333"/>
              </w:rPr>
              <w:t>, "Литернет", 2008, ISSN (online):1312-2282,</w:t>
            </w:r>
            <w:r>
              <w:rPr>
                <w:rFonts w:ascii="Verdana" w:eastAsia="Times New Roman" w:hAnsi="Verdana"/>
                <w:color w:val="333333"/>
              </w:rPr>
              <w:t xml:space="preserve">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поредица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Амелия Личева, 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"Искам шестица!", том 8</w:t>
            </w:r>
            <w:r>
              <w:rPr>
                <w:rFonts w:ascii="Verdana" w:eastAsia="Times New Roman" w:hAnsi="Verdana"/>
                <w:color w:val="333333"/>
              </w:rPr>
              <w:t>, "Искам шестица!", 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Акценти от един интригуващ полилог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вестник, брой:бр.11,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Пренаписване от големи за малки: проектът на италианската школа за творческо писане „Холдън”</w:t>
            </w:r>
            <w:r>
              <w:rPr>
                <w:rFonts w:ascii="Verdana" w:eastAsia="Times New Roman" w:hAnsi="Verdana"/>
                <w:color w:val="333333"/>
              </w:rPr>
              <w:t>, Литературен вестник, брой:бр.38, 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сборник (на конференция и др.)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"Италиански свидетелства за младата българска държа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ва"</w:t>
            </w:r>
            <w:r>
              <w:rPr>
                <w:rFonts w:ascii="Verdana" w:eastAsia="Times New Roman" w:hAnsi="Verdana"/>
                <w:color w:val="333333"/>
              </w:rPr>
              <w:t>, "140 годиниотношения между Италия и България", editor/s:Стефано Балди, Александър Костов, Publisher:"Тендрил", 2020, pages:47-63, ISSN (print):978-619-91496-0-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"Сезони на италианското литературно присъствие в България (1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878-1989)"</w:t>
            </w:r>
            <w:r>
              <w:rPr>
                <w:rFonts w:ascii="Verdana" w:eastAsia="Times New Roman" w:hAnsi="Verdana"/>
                <w:color w:val="333333"/>
              </w:rPr>
              <w:t>, "Преводът между конюнктурата и мисията", editor/s:Йонка найденова, Георги Цанков, Publisher:Издателски център "Боян Пенев", 2020, pages:163-170, ISBN:978-619-7372-26-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"Графитите на Генуа: стенна литература с мнго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примеси"</w:t>
            </w:r>
            <w:r>
              <w:rPr>
                <w:rFonts w:ascii="Verdana" w:eastAsia="Times New Roman" w:hAnsi="Verdana"/>
                <w:color w:val="333333"/>
              </w:rPr>
              <w:t>, "От лингвистика към семиотика: траектории и хоризонти в изследването на комуникацията", editor/s:Л. Илиева, П. Моллов, Publisher:УИ "Св. Кл. Охридски", 2019, ISBN:978-954-07-4824-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Елена Феранте: от загадката до сензацията</w:t>
            </w:r>
            <w:r>
              <w:rPr>
                <w:rFonts w:ascii="Verdana" w:eastAsia="Times New Roman" w:hAnsi="Verdana"/>
                <w:color w:val="333333"/>
              </w:rPr>
              <w:t>, Литературата: удоволствия и предизвикателства, 2018, стр.:650-655, ISSN (print):978-954-07-4573-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Свидетелствата на Джузепе Модрич и Вико Мантегаца за България след Съединението: ъгли на наблюдение</w:t>
            </w:r>
            <w:r>
              <w:rPr>
                <w:rFonts w:ascii="Verdana" w:eastAsia="Times New Roman" w:hAnsi="Verdana"/>
                <w:color w:val="333333"/>
              </w:rPr>
              <w:t>, Свят и смисъл, 2018, стр.:165-172, ISBN:978-954-07-4437-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Преводите от италиански език през 50-те години: издателски и идеоло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гически съображения</w:t>
            </w:r>
            <w:r>
              <w:rPr>
                <w:rFonts w:ascii="Verdana" w:eastAsia="Times New Roman" w:hAnsi="Verdana"/>
                <w:color w:val="333333"/>
              </w:rPr>
              <w:t>, Парачовешкото: грация и гравитация– сборник в чест на проф. Миглена Николчина, редактор/и:Камелия Спасова,Дарин Тенев,Мария Калинова, издателство:УИ "Свети Климент Охридски", 2017, ISBN:978-954-07-4268-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исателската анонимност като пиар. Един италиански случай</w:t>
            </w:r>
            <w:r>
              <w:rPr>
                <w:rFonts w:ascii="Verdana" w:eastAsia="Times New Roman" w:hAnsi="Verdana"/>
                <w:color w:val="333333"/>
              </w:rPr>
              <w:t>, Светът е слово, словото е свят, редактор/и:Magdalena Kostova-Panayotova , 2016, ISSN (print):978-954-00-0085-5,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Преводът за вестник: Савойската афера в българския п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ечат</w:t>
            </w:r>
            <w:r>
              <w:rPr>
                <w:rFonts w:ascii="Verdana" w:eastAsia="Times New Roman" w:hAnsi="Verdana"/>
                <w:color w:val="333333"/>
              </w:rPr>
              <w:t>, Култура, идентичности, съмнения. В чест на проф. д.ф.н. Николай Аретов, 2016, ISBN:978-954-322-870-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Диалект и превод в италианската литература днес</w:t>
            </w:r>
            <w:r>
              <w:rPr>
                <w:rFonts w:ascii="Verdana" w:eastAsia="Times New Roman" w:hAnsi="Verdana"/>
                <w:color w:val="333333"/>
              </w:rPr>
              <w:t xml:space="preserve">, Преводът – мост между езици и култури, Изследвания в чест на професор </w:t>
            </w:r>
            <w:r>
              <w:rPr>
                <w:rFonts w:ascii="Verdana" w:eastAsia="Times New Roman" w:hAnsi="Verdana"/>
                <w:color w:val="333333"/>
              </w:rPr>
              <w:t>Людмила Илиева, редактор/и:Петър Моллов, издателство:УИ "Св. Климент Охридски", 2015, стр.:44-50, ISBN:978-954-07-4047-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Езикови маневри в италианското и българското новинарско заглавие</w:t>
            </w:r>
            <w:r>
              <w:rPr>
                <w:rFonts w:ascii="Verdana" w:eastAsia="Times New Roman" w:hAnsi="Verdana"/>
                <w:color w:val="333333"/>
              </w:rPr>
              <w:t>, Internet: besoin de communiquer autrem</w:t>
            </w:r>
            <w:r>
              <w:rPr>
                <w:rFonts w:ascii="Verdana" w:eastAsia="Times New Roman" w:hAnsi="Verdana"/>
                <w:color w:val="333333"/>
              </w:rPr>
              <w:t>ent, 2014, ISBN:978-954-07-3725-6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Отзвуци от идеологизацията на литературните процеси в Италия през 50-те години</w:t>
            </w:r>
            <w:r>
              <w:rPr>
                <w:rFonts w:ascii="Verdana" w:eastAsia="Times New Roman" w:hAnsi="Verdana"/>
                <w:color w:val="333333"/>
              </w:rPr>
              <w:t>, „Научни трудове”, т.51, кн.1, сб.В, издателство:УИ „Паисий Хилендарски”, 2014, ISSN (online):0861-002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Свидетелствата на Джузепе Модрич и Вико Мантегаца за България след Съединението: ъгли на наблюдение </w:t>
            </w:r>
            <w:r>
              <w:rPr>
                <w:rFonts w:ascii="Verdana" w:eastAsia="Times New Roman" w:hAnsi="Verdana"/>
                <w:color w:val="333333"/>
              </w:rPr>
              <w:t>, Филология. Научни трудове. Том 50, кн.1, 2013, стр.:42-4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„Графитите на Генуа: стенна литература с м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ного примеси” </w:t>
            </w:r>
            <w:r>
              <w:rPr>
                <w:rFonts w:ascii="Verdana" w:eastAsia="Times New Roman" w:hAnsi="Verdana"/>
                <w:color w:val="333333"/>
              </w:rPr>
              <w:t>, Извънлитературното, издателство:„Парадигма”,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„Книжовното присъствие на Мусолини в България: два полюса”</w:t>
            </w:r>
            <w:r>
              <w:rPr>
                <w:rFonts w:ascii="Verdana" w:eastAsia="Times New Roman" w:hAnsi="Verdana"/>
                <w:color w:val="333333"/>
              </w:rPr>
              <w:t>, Научни трудове, издателство:УИ „Паисий Хилендарски”,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„Поетът Ми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келанджело на български език” </w:t>
            </w:r>
            <w:r>
              <w:rPr>
                <w:rFonts w:ascii="Verdana" w:eastAsia="Times New Roman" w:hAnsi="Verdana"/>
                <w:color w:val="333333"/>
              </w:rPr>
              <w:t>, Пространствата на словото, редактор/и:Клео Протохристова и колектив, издателство:"Боян Пенев",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"За един етичен казус и медийните реакции към него"</w:t>
            </w:r>
            <w:r>
              <w:rPr>
                <w:rFonts w:ascii="Verdana" w:eastAsia="Times New Roman" w:hAnsi="Verdana"/>
                <w:color w:val="333333"/>
              </w:rPr>
              <w:t>, „Медиите и езикът, който владеят”, издат</w:t>
            </w:r>
            <w:r>
              <w:rPr>
                <w:rFonts w:ascii="Verdana" w:eastAsia="Times New Roman" w:hAnsi="Verdana"/>
                <w:color w:val="333333"/>
              </w:rPr>
              <w:t>елство:НСЖЕ, 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"Италия в житейския атлас на Фани Попова-Мутафова"</w:t>
            </w:r>
            <w:r>
              <w:rPr>
                <w:rFonts w:ascii="Verdana" w:eastAsia="Times New Roman" w:hAnsi="Verdana"/>
                <w:color w:val="333333"/>
              </w:rPr>
              <w:t>, "Неслученият канон", редактор/и:Проф. Милена Кирова, издателство:"Алтера", 2009, Re</w:t>
            </w:r>
            <w:r>
              <w:rPr>
                <w:rFonts w:ascii="Verdana" w:eastAsia="Times New Roman" w:hAnsi="Verdana"/>
                <w:color w:val="333333"/>
              </w:rPr>
              <w:t>f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lastRenderedPageBreak/>
              <w:t>Съставителска дейност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Карапеткова, Амелия Личева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"Искам шестица", брой 10</w:t>
            </w:r>
            <w:r>
              <w:rPr>
                <w:rFonts w:ascii="Verdana" w:eastAsia="Times New Roman" w:hAnsi="Verdana"/>
                <w:color w:val="333333"/>
              </w:rPr>
              <w:t>, ISSN (print):, София,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Амелия Личева, 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"Весела книга за Софийския университет"</w:t>
            </w:r>
            <w:r>
              <w:rPr>
                <w:rFonts w:ascii="Verdana" w:eastAsia="Times New Roman" w:hAnsi="Verdana"/>
                <w:color w:val="333333"/>
              </w:rPr>
              <w:t>, ISBN:978-954-07-4534-3, УИ "Св. Климент Охридски",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Амелия Личева, 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скам шестица", том 9</w:t>
            </w:r>
            <w:r>
              <w:rPr>
                <w:rFonts w:ascii="Verdana" w:eastAsia="Times New Roman" w:hAnsi="Verdana"/>
                <w:color w:val="333333"/>
              </w:rPr>
              <w:t>, ISSN (print):,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Амелия Личева, 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Университетът. Спомени от възпитаници</w:t>
            </w:r>
            <w:r>
              <w:rPr>
                <w:rFonts w:ascii="Verdana" w:eastAsia="Times New Roman" w:hAnsi="Verdana"/>
                <w:color w:val="333333"/>
              </w:rPr>
              <w:t>, УИ "Св. Климент Охридски</w:t>
            </w:r>
            <w:r>
              <w:rPr>
                <w:rFonts w:ascii="Verdana" w:eastAsia="Times New Roman" w:hAnsi="Verdana"/>
                <w:color w:val="333333"/>
              </w:rPr>
              <w:t>"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Участие в конференция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Пленарен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Daria Karapetkova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La virgola italiana in traduzione bulgar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9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Пленарен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„Италиански свидетелства за младата българск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а държава“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Кръгла маса "Език и превод" (модератор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Многоезичие и прево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10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Практически ползи от теорията на превода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Детската литература и личната преводаческа естетик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Сезони на италианското литературно присъствие в България (1878-1989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11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Tradurre la virgola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hyperlink r:id="rId12" w:tgtFrame="_blank" w:history="1">
              <w:r>
                <w:rPr>
                  <w:rStyle w:val="Hyperlink"/>
                  <w:rFonts w:ascii="Verdana" w:eastAsia="Times New Roman" w:hAnsi="Verdana"/>
                </w:rPr>
                <w:t xml:space="preserve">Секционен доклад, </w:t>
              </w:r>
              <w:r>
                <w:rPr>
                  <w:rStyle w:val="Hyperlink"/>
                  <w:rFonts w:ascii="Verdana" w:eastAsia="Times New Roman" w:hAnsi="Verdana"/>
                  <w:i/>
                  <w:iCs/>
                </w:rPr>
                <w:t>Дария Карапеткова</w:t>
              </w:r>
              <w:r>
                <w:rPr>
                  <w:rStyle w:val="Hyperlink"/>
                  <w:rFonts w:ascii="Verdana" w:eastAsia="Times New Roman" w:hAnsi="Verdana"/>
                </w:rPr>
                <w:t xml:space="preserve">, </w:t>
              </w:r>
              <w:r>
                <w:rPr>
                  <w:rStyle w:val="Hyperlink"/>
                  <w:rFonts w:ascii="Verdana" w:eastAsia="Times New Roman" w:hAnsi="Verdana"/>
                  <w:b/>
                  <w:bCs/>
                </w:rPr>
                <w:t>Писателската анонимност като пиар. Един италиански случай</w:t>
              </w:r>
            </w:hyperlink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traduttese e la percezione dello stile letterario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Преводите от италиански език през 50-те години: издателски и идеологически съображени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Стереотип, скандал, грешка. Случаи от практикат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Пренаписване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от големи за малки: проектът на италианската школа за творческо писане „Холдън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”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Преводите от италиански език през 50-те години: издателски и идеологически съображени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Translation, censorship, regime: some Italian writers translated into Bulgaria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n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dialogo culturale attraverso la traduzion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Свидетелстват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 на Джузепе Модрич и Вико Мантегаца за България след Съединението: ъгли на наблюдени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Легенда за поета Куазимодо и неговия конгениален български превода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ч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Габ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риеле Д`Анунцио на български език: специалните ефекти от едно литературно присъстви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Ефектът „Байрон” и преводите на Кирил Христо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Графитите на Генуа: стенна литература с много примеси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Преводът на Марио Мариан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Le insufficienze linguistiche. L’ellissi e le sue capacità espressiv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2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Ориана Фалачи в превод от италиански и Ориана Фалачи в превод от английски или основателни ли са подозренията за маркетингов прево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д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9D51D6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Учебно помагало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Амелия Личева, Дария Карапеткова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"Искам шестица!", 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ом 7</w:t>
            </w:r>
            <w:r>
              <w:rPr>
                <w:rFonts w:ascii="Verdana" w:eastAsia="Times New Roman" w:hAnsi="Verdana"/>
                <w:color w:val="333333"/>
              </w:rPr>
              <w:t>, МП "Преводач-редактор", Софи</w:t>
            </w:r>
            <w:r>
              <w:rPr>
                <w:rFonts w:ascii="Verdana" w:eastAsia="Times New Roman" w:hAnsi="Verdana"/>
                <w:color w:val="333333"/>
              </w:rPr>
              <w:t>я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Карапеткова, Амелия Личева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Искам шестица! Преводи и текстове от възпитаници на МП „Преводач-редактор - том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 xml:space="preserve">Амелия Личева, Дария Карапеткова 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Съставителство на сборник „Искам шестица! Преводи и текстове от възпитаници на МП „Преводач-редактор”, том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2003509430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Дария Карапеткова, Ина Кирякова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"La traduzione – testi, modelli, esercizi"</w:t>
            </w:r>
            <w:r>
              <w:rPr>
                <w:rFonts w:ascii="Verdana" w:eastAsia="Times New Roman" w:hAnsi="Verdana"/>
                <w:color w:val="333333"/>
              </w:rPr>
              <w:t>, УИ "Романистика", Рецензиран</w:t>
            </w:r>
            <w:r>
              <w:rPr>
                <w:rFonts w:ascii="Verdana" w:eastAsia="Times New Roman" w:hAnsi="Verdana"/>
                <w:color w:val="333333"/>
              </w:rPr>
              <w:t>о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D51D6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200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</w:tbl>
    <w:p w:rsidR="009D51D6" w:rsidRDefault="009D51D6">
      <w:pPr>
        <w:divId w:val="2003509430"/>
        <w:rPr>
          <w:rFonts w:eastAsia="Times New Roman"/>
        </w:rPr>
      </w:pPr>
    </w:p>
    <w:sectPr w:rsidR="009D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3EDC"/>
    <w:rsid w:val="00963EDC"/>
    <w:rsid w:val="009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CD864C6-EBA9-454C-A1B8-5B45FF88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.uni-sofia.bg/naum/node/17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zikovsvyat.com/images/stories/issue%2018.2_2020/titul%2018.2.docx1.pdf" TargetMode="External"/><Relationship Id="rId12" Type="http://schemas.openxmlformats.org/officeDocument/2006/relationships/hyperlink" Target="http://philo.swu.bg/%d0%bf%d1%80%d0%be%d1%84%d0%b8%d0%bb/%d0%bd%d0%be%d0%b2%d0%b8%d0%bd%d0%b8/855-%d1%81%d0%b2%d0%b5%d1%82%d1%8a%d1%82-%d0%b5-%d1%81%d0%bb%d0%be%d0%b2%d0%be-%d1%81%d0%bb%d0%be%d0%b2%d0%be%d1%82%d0%be-%d0%b5-%d1%81%d0%b2%d1%8f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ssbyhere.org" TargetMode="External"/><Relationship Id="rId11" Type="http://schemas.openxmlformats.org/officeDocument/2006/relationships/hyperlink" Target="http://ksi.up.krakow.pl/" TargetMode="External"/><Relationship Id="rId5" Type="http://schemas.openxmlformats.org/officeDocument/2006/relationships/hyperlink" Target="https://kultura.sofia.bg/assets/Finansirani%20proekti/2019/Spisyk_s_finansiranite_proekti_SPK-2019.pdf" TargetMode="External"/><Relationship Id="rId10" Type="http://schemas.openxmlformats.org/officeDocument/2006/relationships/hyperlink" Target="http://projects.nbu.bg/projects_inner.asp?pid=882" TargetMode="External"/><Relationship Id="rId4" Type="http://schemas.openxmlformats.org/officeDocument/2006/relationships/hyperlink" Target="perfectlyunderstand.org" TargetMode="External"/><Relationship Id="rId9" Type="http://schemas.openxmlformats.org/officeDocument/2006/relationships/hyperlink" Target="https://www.facebook.com/ItalyinBG/photos/gm.2356823811224277/2417559891626078/?type=3&amp;the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Vessela Guenova</dc:creator>
  <cp:keywords/>
  <dc:description/>
  <cp:lastModifiedBy>Vessela Guenova</cp:lastModifiedBy>
  <cp:revision>2</cp:revision>
  <dcterms:created xsi:type="dcterms:W3CDTF">2021-02-18T17:52:00Z</dcterms:created>
  <dcterms:modified xsi:type="dcterms:W3CDTF">2021-02-18T17:52:00Z</dcterms:modified>
</cp:coreProperties>
</file>